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C6F" w:rsidRPr="000F2FB1" w:rsidRDefault="00D91C6F" w:rsidP="00D91C6F">
      <w:pPr>
        <w:spacing w:before="100" w:after="100"/>
        <w:contextualSpacing/>
        <w:jc w:val="right"/>
        <w:rPr>
          <w:sz w:val="28"/>
          <w:szCs w:val="28"/>
        </w:rPr>
      </w:pPr>
      <w:r w:rsidRPr="000F2FB1">
        <w:rPr>
          <w:sz w:val="28"/>
          <w:szCs w:val="28"/>
        </w:rPr>
        <w:t xml:space="preserve">Выписка из ООП НОО </w:t>
      </w:r>
    </w:p>
    <w:p w:rsidR="00D91C6F" w:rsidRPr="000F2FB1" w:rsidRDefault="00DB70DC" w:rsidP="00D91C6F">
      <w:pPr>
        <w:spacing w:before="100" w:after="1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МБОУ «О</w:t>
      </w:r>
      <w:r w:rsidR="00D91C6F" w:rsidRPr="000F2FB1">
        <w:rPr>
          <w:sz w:val="28"/>
          <w:szCs w:val="28"/>
        </w:rPr>
        <w:t xml:space="preserve">ОШ </w:t>
      </w:r>
      <w:r>
        <w:rPr>
          <w:sz w:val="28"/>
          <w:szCs w:val="28"/>
        </w:rPr>
        <w:t>с.</w:t>
      </w:r>
      <w:r w:rsidR="00C93EA8">
        <w:rPr>
          <w:sz w:val="28"/>
          <w:szCs w:val="28"/>
        </w:rPr>
        <w:t>Корен-Беной</w:t>
      </w:r>
      <w:r w:rsidR="00D91C6F" w:rsidRPr="000F2FB1">
        <w:rPr>
          <w:sz w:val="28"/>
          <w:szCs w:val="28"/>
        </w:rPr>
        <w:t>»,</w:t>
      </w:r>
    </w:p>
    <w:p w:rsidR="00D91C6F" w:rsidRPr="000F2FB1" w:rsidRDefault="00D91C6F" w:rsidP="00D91C6F">
      <w:pPr>
        <w:spacing w:before="100" w:after="100"/>
        <w:contextualSpacing/>
        <w:jc w:val="right"/>
        <w:rPr>
          <w:sz w:val="28"/>
          <w:szCs w:val="28"/>
        </w:rPr>
      </w:pPr>
      <w:r w:rsidRPr="000F2FB1">
        <w:rPr>
          <w:sz w:val="28"/>
          <w:szCs w:val="28"/>
        </w:rPr>
        <w:t>утвержден</w:t>
      </w:r>
      <w:r w:rsidR="000F2FB1" w:rsidRPr="000F2FB1">
        <w:rPr>
          <w:sz w:val="28"/>
          <w:szCs w:val="28"/>
        </w:rPr>
        <w:t>ной</w:t>
      </w:r>
      <w:r w:rsidR="00DB70DC">
        <w:rPr>
          <w:sz w:val="28"/>
          <w:szCs w:val="28"/>
        </w:rPr>
        <w:t xml:space="preserve"> приказом директора от «30</w:t>
      </w:r>
      <w:r w:rsidRPr="000F2FB1">
        <w:rPr>
          <w:sz w:val="28"/>
          <w:szCs w:val="28"/>
        </w:rPr>
        <w:t>» августа 2023г. №</w:t>
      </w:r>
      <w:r w:rsidR="00C93EA8">
        <w:rPr>
          <w:sz w:val="28"/>
          <w:szCs w:val="28"/>
        </w:rPr>
        <w:t>__</w:t>
      </w:r>
      <w:bookmarkStart w:id="0" w:name="_GoBack"/>
      <w:bookmarkEnd w:id="0"/>
      <w:r w:rsidR="00DB70DC">
        <w:rPr>
          <w:sz w:val="28"/>
          <w:szCs w:val="28"/>
        </w:rPr>
        <w:t>-П</w:t>
      </w:r>
    </w:p>
    <w:p w:rsidR="00D91C6F" w:rsidRPr="000F2FB1" w:rsidRDefault="00D91C6F" w:rsidP="00D91C6F">
      <w:pPr>
        <w:jc w:val="right"/>
        <w:rPr>
          <w:b/>
          <w:sz w:val="28"/>
          <w:szCs w:val="28"/>
        </w:rPr>
      </w:pPr>
    </w:p>
    <w:p w:rsidR="00EE7ECB" w:rsidRDefault="00EE7ECB" w:rsidP="00EE7ECB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Рабочая</w:t>
      </w:r>
      <w:r w:rsidR="00D91C6F" w:rsidRPr="000F2FB1">
        <w:rPr>
          <w:rFonts w:cstheme="minorHAnsi"/>
          <w:b/>
          <w:bCs/>
          <w:sz w:val="28"/>
          <w:szCs w:val="28"/>
        </w:rPr>
        <w:t xml:space="preserve"> программа по учебному предмету </w:t>
      </w:r>
    </w:p>
    <w:p w:rsidR="00D91C6F" w:rsidRPr="000F2FB1" w:rsidRDefault="00D91C6F" w:rsidP="00EE7ECB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 w:rsidRPr="000F2FB1">
        <w:rPr>
          <w:b/>
          <w:sz w:val="28"/>
          <w:szCs w:val="28"/>
        </w:rPr>
        <w:t>«Изобразительное искусство»</w:t>
      </w:r>
    </w:p>
    <w:p w:rsidR="00EE7ECB" w:rsidRDefault="00EE7ECB" w:rsidP="00EE7ECB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Аннотация к рабочей программе</w:t>
      </w:r>
      <w:r w:rsidR="00D91C6F" w:rsidRPr="000F2FB1">
        <w:rPr>
          <w:rFonts w:cstheme="minorHAnsi"/>
          <w:b/>
          <w:sz w:val="28"/>
          <w:szCs w:val="28"/>
        </w:rPr>
        <w:t xml:space="preserve"> учебного предмета </w:t>
      </w:r>
    </w:p>
    <w:p w:rsidR="00D91C6F" w:rsidRDefault="00D91C6F" w:rsidP="00EE7ECB">
      <w:pPr>
        <w:spacing w:before="100" w:after="100"/>
        <w:contextualSpacing/>
        <w:jc w:val="center"/>
        <w:rPr>
          <w:b/>
          <w:sz w:val="26"/>
          <w:szCs w:val="26"/>
        </w:rPr>
      </w:pPr>
      <w:r w:rsidRPr="00EE7ECB">
        <w:rPr>
          <w:b/>
          <w:sz w:val="26"/>
          <w:szCs w:val="26"/>
        </w:rPr>
        <w:t>«Изобразительное искусство»</w:t>
      </w:r>
    </w:p>
    <w:p w:rsidR="000F3371" w:rsidRPr="00EE7ECB" w:rsidRDefault="000F3371" w:rsidP="00EE7ECB">
      <w:pPr>
        <w:spacing w:before="100" w:after="100"/>
        <w:contextualSpacing/>
        <w:jc w:val="center"/>
        <w:rPr>
          <w:rFonts w:cstheme="minorHAnsi"/>
          <w:b/>
          <w:sz w:val="26"/>
          <w:szCs w:val="26"/>
        </w:rPr>
      </w:pPr>
    </w:p>
    <w:p w:rsidR="00D91C6F" w:rsidRPr="00EE7ECB" w:rsidRDefault="00D91C6F" w:rsidP="000F3371">
      <w:pPr>
        <w:spacing w:line="276" w:lineRule="auto"/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sz w:val="26"/>
          <w:szCs w:val="26"/>
        </w:rPr>
        <w:t xml:space="preserve">«Изобразительное искусство» </w:t>
      </w:r>
      <w:r w:rsidRPr="00EE7ECB">
        <w:rPr>
          <w:rFonts w:cstheme="minorHAnsi"/>
          <w:sz w:val="26"/>
          <w:szCs w:val="26"/>
        </w:rPr>
        <w:t xml:space="preserve">обязательной предметной области </w:t>
      </w:r>
      <w:r w:rsidRPr="00EE7ECB">
        <w:rPr>
          <w:sz w:val="26"/>
          <w:szCs w:val="26"/>
        </w:rPr>
        <w:t xml:space="preserve">«Искусство») </w:t>
      </w:r>
      <w:r w:rsidRPr="00EE7ECB">
        <w:rPr>
          <w:rFonts w:cstheme="minorHAnsi"/>
          <w:sz w:val="26"/>
          <w:szCs w:val="26"/>
        </w:rPr>
        <w:t>разработана в соответствии с пунктом 3</w:t>
      </w:r>
      <w:r w:rsidR="00A4504A">
        <w:rPr>
          <w:rFonts w:cstheme="minorHAnsi"/>
          <w:sz w:val="26"/>
          <w:szCs w:val="26"/>
        </w:rPr>
        <w:t>1</w:t>
      </w:r>
      <w:r w:rsidRPr="00EE7ECB">
        <w:rPr>
          <w:rFonts w:cstheme="minorHAnsi"/>
          <w:sz w:val="26"/>
          <w:szCs w:val="26"/>
        </w:rPr>
        <w:t>.1 федерального государственного образовательного стандарта начального общего образования (далее - ФГОС НОО)</w:t>
      </w:r>
      <w:r w:rsidRPr="00EE7ECB">
        <w:rPr>
          <w:rStyle w:val="aa"/>
          <w:rFonts w:cstheme="minorHAnsi"/>
          <w:sz w:val="26"/>
          <w:szCs w:val="26"/>
        </w:rPr>
        <w:footnoteReference w:id="1"/>
      </w:r>
      <w:r w:rsidRPr="00EE7ECB">
        <w:rPr>
          <w:rFonts w:cstheme="minorHAnsi"/>
          <w:sz w:val="26"/>
          <w:szCs w:val="26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D91C6F" w:rsidRPr="00EE7ECB" w:rsidRDefault="00D91C6F" w:rsidP="000F3371">
      <w:pPr>
        <w:spacing w:line="276" w:lineRule="auto"/>
        <w:ind w:firstLine="708"/>
        <w:jc w:val="both"/>
        <w:rPr>
          <w:rFonts w:cstheme="minorHAnsi"/>
          <w:color w:val="FF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D91C6F" w:rsidRPr="00EE7ECB" w:rsidRDefault="00D91C6F" w:rsidP="00D91C6F">
      <w:pPr>
        <w:spacing w:before="100" w:after="100" w:line="276" w:lineRule="auto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является частью ООП НОО, определяющей: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искусство»:</w:t>
      </w:r>
    </w:p>
    <w:p w:rsidR="00D91C6F" w:rsidRPr="00EE7ECB" w:rsidRDefault="00D91C6F" w:rsidP="00D91C6F">
      <w:pPr>
        <w:spacing w:before="100" w:after="100" w:line="276" w:lineRule="auto"/>
        <w:ind w:firstLine="708"/>
        <w:contextualSpacing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 (личностные, метапредметные и предметные);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содержание учебного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EE7ECB" w:rsidRPr="00EE7ECB" w:rsidRDefault="00EE7ECB" w:rsidP="00EE7ECB">
      <w:pPr>
        <w:spacing w:before="100" w:after="100" w:line="276" w:lineRule="auto"/>
        <w:ind w:firstLine="708"/>
        <w:contextualSpacing/>
        <w:jc w:val="both"/>
        <w:rPr>
          <w:color w:val="00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EE7ECB">
        <w:rPr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EE7ECB" w:rsidRPr="00EE7ECB" w:rsidRDefault="00EE7ECB" w:rsidP="00EE7ECB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 xml:space="preserve">: </w:t>
      </w:r>
      <w:r w:rsidRPr="00EE7ECB">
        <w:rPr>
          <w:rFonts w:cstheme="minorHAnsi"/>
          <w:sz w:val="26"/>
          <w:szCs w:val="26"/>
        </w:rPr>
        <w:t>(личностные, метапредметные и предметные);</w:t>
      </w:r>
    </w:p>
    <w:p w:rsidR="00EE7ECB" w:rsidRPr="00EE7ECB" w:rsidRDefault="00EE7ECB" w:rsidP="00EE7ECB">
      <w:pPr>
        <w:spacing w:before="100" w:after="100"/>
        <w:contextualSpacing/>
        <w:jc w:val="center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 </w:t>
      </w:r>
      <w:r w:rsidRPr="00EE7ECB">
        <w:rPr>
          <w:rFonts w:cstheme="minorHAnsi"/>
          <w:b/>
          <w:sz w:val="26"/>
          <w:szCs w:val="26"/>
        </w:rPr>
        <w:t xml:space="preserve">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EE7ECB" w:rsidRPr="00EE7ECB" w:rsidRDefault="00EE7ECB" w:rsidP="00EE7ECB">
      <w:pPr>
        <w:spacing w:line="276" w:lineRule="auto"/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>-рассмотрена на методическо</w:t>
      </w:r>
      <w:r w:rsidR="00657039">
        <w:rPr>
          <w:rFonts w:cstheme="minorHAnsi"/>
          <w:sz w:val="26"/>
          <w:szCs w:val="26"/>
        </w:rPr>
        <w:t>м совете школы протокол №1 от 30</w:t>
      </w:r>
      <w:r w:rsidRPr="00EE7ECB">
        <w:rPr>
          <w:rFonts w:cstheme="minorHAnsi"/>
          <w:sz w:val="26"/>
          <w:szCs w:val="26"/>
        </w:rPr>
        <w:t xml:space="preserve">.08.2023г; </w:t>
      </w:r>
    </w:p>
    <w:p w:rsidR="00EE7ECB" w:rsidRPr="00EE7ECB" w:rsidRDefault="00EE7ECB" w:rsidP="00EE7ECB">
      <w:pPr>
        <w:spacing w:line="276" w:lineRule="auto"/>
        <w:ind w:firstLine="708"/>
        <w:jc w:val="both"/>
        <w:rPr>
          <w:rFonts w:cstheme="minorHAnsi"/>
          <w:sz w:val="26"/>
          <w:szCs w:val="26"/>
          <w:u w:val="single"/>
        </w:rPr>
      </w:pPr>
      <w:r w:rsidRPr="00EE7ECB">
        <w:rPr>
          <w:rFonts w:cstheme="minorHAnsi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EE7ECB">
        <w:rPr>
          <w:rFonts w:cstheme="minorHAnsi"/>
          <w:sz w:val="26"/>
          <w:szCs w:val="26"/>
          <w:u w:val="single"/>
        </w:rPr>
        <w:t>/</w:t>
      </w:r>
      <w:r w:rsidRPr="00EE7ECB">
        <w:rPr>
          <w:rFonts w:cstheme="minorHAnsi"/>
          <w:sz w:val="26"/>
          <w:szCs w:val="26"/>
        </w:rPr>
        <w:t xml:space="preserve">дата </w:t>
      </w:r>
      <w:r w:rsidR="00657039">
        <w:rPr>
          <w:rFonts w:cstheme="minorHAnsi"/>
          <w:sz w:val="26"/>
          <w:szCs w:val="26"/>
          <w:u w:val="single"/>
        </w:rPr>
        <w:t>30</w:t>
      </w:r>
      <w:r w:rsidRPr="00EE7ECB">
        <w:rPr>
          <w:rFonts w:cstheme="minorHAnsi"/>
          <w:sz w:val="26"/>
          <w:szCs w:val="26"/>
          <w:u w:val="single"/>
        </w:rPr>
        <w:t>.08 2023г./;</w:t>
      </w:r>
    </w:p>
    <w:p w:rsidR="00EE7ECB" w:rsidRDefault="00EE7ECB" w:rsidP="00EE7ECB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 w:rsidRPr="00EE7ECB">
        <w:rPr>
          <w:b/>
          <w:sz w:val="26"/>
          <w:szCs w:val="26"/>
        </w:rPr>
        <w:t>-</w:t>
      </w:r>
      <w:r w:rsidRPr="00EE7ECB">
        <w:rPr>
          <w:sz w:val="26"/>
          <w:szCs w:val="26"/>
        </w:rPr>
        <w:t>принята в составе ООП НОО решением педагогического совета /протокол №</w:t>
      </w:r>
      <w:r w:rsidR="00657039">
        <w:rPr>
          <w:sz w:val="26"/>
          <w:szCs w:val="26"/>
        </w:rPr>
        <w:t>1</w:t>
      </w:r>
      <w:r w:rsidR="00DB70DC">
        <w:rPr>
          <w:sz w:val="26"/>
          <w:szCs w:val="26"/>
        </w:rPr>
        <w:t>от 30</w:t>
      </w:r>
      <w:r w:rsidRPr="00EE7ECB">
        <w:rPr>
          <w:sz w:val="26"/>
          <w:szCs w:val="26"/>
        </w:rPr>
        <w:t>.0</w:t>
      </w:r>
      <w:r w:rsidR="001235FB">
        <w:rPr>
          <w:sz w:val="26"/>
          <w:szCs w:val="26"/>
        </w:rPr>
        <w:t>8</w:t>
      </w:r>
      <w:r w:rsidRPr="00EE7ECB">
        <w:rPr>
          <w:sz w:val="26"/>
          <w:szCs w:val="26"/>
        </w:rPr>
        <w:t>.2023г/</w:t>
      </w:r>
    </w:p>
    <w:p w:rsidR="00D91C6F" w:rsidRPr="000F2FB1" w:rsidRDefault="00D91C6F" w:rsidP="00D91C6F">
      <w:pPr>
        <w:pStyle w:val="a4"/>
        <w:spacing w:line="276" w:lineRule="auto"/>
        <w:jc w:val="both"/>
        <w:rPr>
          <w:rFonts w:cstheme="minorHAnsi"/>
          <w:sz w:val="28"/>
          <w:szCs w:val="28"/>
          <w:highlight w:val="yellow"/>
        </w:rPr>
      </w:pPr>
    </w:p>
    <w:p w:rsidR="009A1506" w:rsidRPr="009A1506" w:rsidRDefault="002B636C" w:rsidP="002B636C">
      <w:pPr>
        <w:pStyle w:val="22"/>
        <w:shd w:val="clear" w:color="auto" w:fill="auto"/>
        <w:tabs>
          <w:tab w:val="left" w:pos="1311"/>
        </w:tabs>
        <w:spacing w:before="0" w:after="0" w:line="276" w:lineRule="auto"/>
        <w:jc w:val="center"/>
      </w:pPr>
      <w:r w:rsidRPr="009A1506">
        <w:lastRenderedPageBreak/>
        <w:t>Р</w:t>
      </w:r>
      <w:r w:rsidR="009A1506" w:rsidRPr="009A1506">
        <w:t>абочая программа по учебному предмету «Изобразительное искусство».</w:t>
      </w:r>
    </w:p>
    <w:p w:rsidR="00EE7ECB" w:rsidRDefault="00755A6D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 w:rsidRPr="009A1506">
        <w:t>Р</w:t>
      </w:r>
      <w:r w:rsidR="009A1506" w:rsidRPr="009A1506">
        <w:t>абочая программа по учебному предмету «Изобразительное искусство» (предметная область «Искусство») (далее соответственно - программа по изобразительному искусству, искусство) включает</w:t>
      </w:r>
      <w:r w:rsidR="00EE7ECB">
        <w:t>:</w:t>
      </w:r>
    </w:p>
    <w:p w:rsidR="00EE7ECB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 xml:space="preserve">пояснительную записку, </w:t>
      </w:r>
    </w:p>
    <w:p w:rsidR="00EE7ECB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 xml:space="preserve">содержание обучения, </w:t>
      </w:r>
    </w:p>
    <w:p w:rsidR="009A1506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>планируемые результаты освоенияпрограммы по изобразительному искусству</w:t>
      </w:r>
      <w:r>
        <w:t>,</w:t>
      </w:r>
    </w:p>
    <w:p w:rsidR="00EE7ECB" w:rsidRPr="009A1506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-тематическое планирование.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22"/>
        </w:tabs>
        <w:spacing w:before="0" w:after="0" w:line="276" w:lineRule="auto"/>
        <w:ind w:firstLine="780"/>
      </w:pPr>
      <w:r w:rsidRPr="009A1506"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E7ECB" w:rsidRDefault="00EE7ECB" w:rsidP="00EE7ECB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9A1506">
        <w:t>Пояснительная записка.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Цель программы по изобразительному искусству состоит в формировании художественной культуры обучающихся, развитии художественно</w:t>
      </w:r>
      <w:r w:rsidRPr="009A1506">
        <w:softHyphen/>
        <w:t>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lastRenderedPageBreak/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8"/>
        </w:tabs>
        <w:spacing w:before="0" w:after="0" w:line="276" w:lineRule="auto"/>
        <w:ind w:firstLine="780"/>
      </w:pPr>
      <w:r w:rsidRPr="009A1506"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</w:t>
      </w:r>
      <w:r w:rsidRPr="009A1506">
        <w:softHyphen/>
        <w:t>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структурировано как система тематических модулей. Изучение содержания всех модулей в 1-4 классах обязательно.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9A1506">
        <w:t>Общее число часов, рекомендованных для изучения изобразительного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1949"/>
          <w:tab w:val="left" w:pos="6067"/>
        </w:tabs>
        <w:spacing w:before="0" w:after="0" w:line="276" w:lineRule="auto"/>
      </w:pPr>
      <w:r w:rsidRPr="009A1506">
        <w:t>искусства -</w:t>
      </w:r>
      <w:r w:rsidRPr="009A1506">
        <w:tab/>
      </w:r>
      <w:r w:rsidR="002B636C">
        <w:t>64</w:t>
      </w:r>
      <w:r w:rsidRPr="009A1506">
        <w:t xml:space="preserve"> час</w:t>
      </w:r>
      <w:r w:rsidR="002B636C">
        <w:t>а</w:t>
      </w:r>
      <w:r w:rsidRPr="009A1506">
        <w:t xml:space="preserve">: в 1 классе </w:t>
      </w:r>
      <w:r w:rsidR="002B636C">
        <w:t>– 4 классах по 16</w:t>
      </w:r>
      <w:r w:rsidRPr="009A1506">
        <w:t xml:space="preserve"> час</w:t>
      </w:r>
      <w:r w:rsidR="002B636C">
        <w:t>ов</w:t>
      </w:r>
      <w:r w:rsidRPr="009A1506">
        <w:t xml:space="preserve"> (</w:t>
      </w:r>
      <w:r w:rsidR="002B636C">
        <w:t>0,5 час в неделю).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6. Содержание обучения в 1 классе.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lastRenderedPageBreak/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Рисование с натуры: разные листья и их форма.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Представление о пропорциях: короткое - длинное. Развитие - навыка видения соотношения частей целого (на основе рисунков животных).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Эмоциональная выразительность цвета, способы выражение настроения в изображаемом сюжете.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Техника монотипии. Представления о симметрии. Развитие воображения.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в объёме. Приёмы работы с пластилином; дощечка, стек, тряпочка.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зверушек из цельной формы (например, черепашки, ёжика, зайчика).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Приёмы вытягивания, вдавливания, сгибания, скручивания.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Бумажная пластика. Овладение первичными приёмами надрезания, закручивания, складывания.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Объёмная аппликация из бумаги и картона.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lastRenderedPageBreak/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Дизайн предмета: изготовление нарядной упаковки путём складывания бумаги и аппликации.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Оригами - создание игрушки для новогодней ёлки. Приёмы складывания бумаги.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приёмов конструирования из бумаги. Складывание объёмных простых геометрических тел. Овладение приёмами склеивания, надрезания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вырезания деталей; использование приёма симметрии.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Макетирование (или аппликация) пространственной среды сказочного города из бумаги, картона или пластилина.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Знакомство с картиной, в которой ярко выражено эмоциональное </w:t>
      </w:r>
      <w:r w:rsidRPr="009A1506">
        <w:lastRenderedPageBreak/>
        <w:t>состояние, или с картиной, написанной на сказочный сюжет (произведения В.М. Васнецова и другие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Художник и зритель. Освоение зрительских умений на основе получаемых знаний и творческих практических задач - установок наблюдения. Ассоциации из личного опыта обучающихся и оценка эмоционального содержания произведений.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Фотографирование мелких деталей природы, выражение ярких зрительных впечатлений.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Обсуждение в условиях урока ученических фотографий, соответствующих изучаемой теме.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Содержание обучения во 2 классе.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6453"/>
          <w:tab w:val="left" w:pos="8755"/>
        </w:tabs>
        <w:spacing w:before="0" w:after="0" w:line="276" w:lineRule="auto"/>
        <w:ind w:firstLine="760"/>
      </w:pPr>
      <w:r w:rsidRPr="009A1506">
        <w:t>Ритм линий. Выразительность линии.</w:t>
      </w:r>
      <w:r w:rsidRPr="009A1506">
        <w:tab/>
        <w:t>Художественные</w:t>
      </w:r>
      <w:r w:rsidRPr="009A1506">
        <w:tab/>
        <w:t>материалы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для линейного рисунка и их свойства. Развитие навыков линейного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Пастель и мелки - особенности и выразительные свойства графических материалов, приёмы работы.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Ритм пятен: освоение основ композиции. Расположение пятна на плоскости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листа: сгущение, разброс, доминанта, равновесие, спокойствие и движение.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Пропорции -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Акварель и её свойства. Акварельные кисти. Приёмы работы акварелью.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тёплый и холодный - цветовой контраст.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открытый - звонкий и приглушённый, тихий. Эмоциональная выразительность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природы (моря) в разных контрастных состояниях погоды и соответствующих цветовых состояниях (туман, нежное утро, гроза, буря, ветер - по выбору учителя). Произведения И.К. Айвазовского.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сказочного персонажа с ярко выраженным характером (образ мужской или женский).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или глины игрушки -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местных промыслов). Способ лепки в соответствии с традициями промысла.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Конструирование из бумаги. Приёмы работы с полосой бумаги, разные варианты складывания, закручивания, надрезания. Макетирование </w:t>
      </w:r>
      <w:r w:rsidRPr="009A1506">
        <w:lastRenderedPageBreak/>
        <w:t>пространства детской площадки.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игрового сказочного города из бумаги (на основе сворачивания геометрических тел -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орнаментальных произведений прикладного искусства (например, кружево, шитьё, резьба и роспись).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живописи с активным выражением цветового состояния в природе. Произведения И.И. Левитана, Н.П. Крымова.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Виды линий (в программе </w:t>
      </w:r>
      <w:r w:rsidRPr="009A1506">
        <w:rPr>
          <w:lang w:val="en-US" w:eastAsia="en-US" w:bidi="en-US"/>
        </w:rPr>
        <w:t>Paint</w:t>
      </w:r>
      <w:r w:rsidRPr="009A1506">
        <w:t>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>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(карандаш, кисточка, ластик, заливка и другие) в программе </w:t>
      </w:r>
      <w:r w:rsidRPr="009A1506">
        <w:rPr>
          <w:lang w:val="en-US" w:eastAsia="en-US" w:bidi="en-US"/>
        </w:rPr>
        <w:t>Paint</w:t>
      </w:r>
      <w:r w:rsidRPr="009A1506">
        <w:t>на основе простых сюжетов (например, образ дерева).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в программе </w:t>
      </w:r>
      <w:r w:rsidRPr="009A1506">
        <w:rPr>
          <w:lang w:val="en-US" w:eastAsia="en-US" w:bidi="en-US"/>
        </w:rPr>
        <w:t>Paint</w:t>
      </w:r>
      <w:r w:rsidRPr="009A1506">
        <w:t>на основе темы «Тёплый и холодный цвета» (например, «Горящий костёр в синей ночи», «Перо жар-птицы»).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580"/>
        </w:tabs>
        <w:spacing w:before="0" w:after="0" w:line="276" w:lineRule="auto"/>
        <w:ind w:firstLine="740"/>
      </w:pPr>
      <w:r w:rsidRPr="009A1506">
        <w:t>Содержание обучения в 3 классе.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lastRenderedPageBreak/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Эскизы обложки и иллюстраций к детской книге сказок (сказка по выбору).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</w:pPr>
      <w:r w:rsidRPr="009A1506">
        <w:t>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плаката или афиши. Совмещение шрифта и изображения. Особенности композиции плаката.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Транспорт в городе. Рисунки реальных или фантастических машин.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лица человека. Строение, пропорции, взаиморасположение частей лица.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маски для маскарада: изображение лица - маски персонажа с ярко выраженным характером. Аппликация из цветной бумаги.</w:t>
      </w:r>
    </w:p>
    <w:p w:rsidR="009A1506" w:rsidRPr="009A1506" w:rsidRDefault="009A1506" w:rsidP="00121DF1">
      <w:pPr>
        <w:pStyle w:val="22"/>
        <w:numPr>
          <w:ilvl w:val="0"/>
          <w:numId w:val="5"/>
        </w:numPr>
        <w:shd w:val="clear" w:color="auto" w:fill="auto"/>
        <w:tabs>
          <w:tab w:val="left" w:pos="1787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A1506" w:rsidRPr="009A1506" w:rsidRDefault="009A1506" w:rsidP="00121DF1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lastRenderedPageBreak/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сказочного персонажа на основе сюжета известной сказки или создание этого персонажа путём бумагопластики.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знаний о видах скульптуры (по назначению) и жанрах скульптуры (по сюжету изображения).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эскиза парковой скульптуры. Выражение пластики движения в скульптуре. Работа с пластилином или глиной.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орнаментов для росписи тканей. Раппорт. Трафарет и создание орнамента при помощи печаток или штампов.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Восприятие объектов окружающего мира - архитектура, улицы города </w:t>
      </w:r>
      <w:r w:rsidRPr="009A1506">
        <w:lastRenderedPageBreak/>
        <w:t>или села. Памятники архитектуры и архитектурные достопримечательности (по выбору учителя), их значение в современном мире.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Виртуальное путешествие: памятники архитектуры в Москве и Санкт- Петербурге (обзор памятников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-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Знания о видах пространственных искусств: виды определяются по назначению произведений в жизни людей.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Жанры в изобразительном искусстве - в живописи, графике, скульптуре -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художников- пейзажистов: И.И. Шишкина, И.И. Левитана, А.К. Саврасова, В.Д. Поленова, И.К. Айвазовского и других.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портретистов: В.И. Сурикова, И.Е. Репина, В.А. Серова и других.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изучение мимики лица в программе </w:t>
      </w:r>
      <w:r w:rsidRPr="009A1506">
        <w:rPr>
          <w:lang w:val="en-US" w:eastAsia="en-US" w:bidi="en-US"/>
        </w:rPr>
        <w:t>Paint</w:t>
      </w:r>
      <w:r w:rsidRPr="009A1506">
        <w:t>(или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Совмещение с помощью графического редактора векторного изображения, фотографии и шрифта для создания плаката или </w:t>
      </w:r>
      <w:r w:rsidRPr="009A1506">
        <w:lastRenderedPageBreak/>
        <w:t>поздравительной открытки.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Редактирование фотографий в программе </w:t>
      </w:r>
      <w:r w:rsidRPr="009A1506">
        <w:rPr>
          <w:lang w:val="en-US" w:eastAsia="en-US" w:bidi="en-US"/>
        </w:rPr>
        <w:t>PictureManager</w:t>
      </w:r>
      <w:r w:rsidRPr="009A1506">
        <w:rPr>
          <w:lang w:eastAsia="en-US" w:bidi="en-US"/>
        </w:rPr>
        <w:t xml:space="preserve">: </w:t>
      </w:r>
      <w:r w:rsidRPr="009A1506">
        <w:t>изменение яркости, контраста, насыщенности цвета; обрезка, поворот, отражение.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путешествия в главные художественные музеи и музеи местные (по выбору учителя).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581"/>
        </w:tabs>
        <w:spacing w:before="0" w:after="0" w:line="276" w:lineRule="auto"/>
        <w:ind w:firstLine="760"/>
      </w:pPr>
      <w:r w:rsidRPr="009A1506">
        <w:t>Содержание обучения в 4 классе.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3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изображение героев былин, древних легенд, сказок и сказаний разных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города - тематическая графическая композиция; использование карандаша, мелков, фломастеров (смешанная техника).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Красота природы разных климатических зон, создание пейзажных композиций (горный, степной, среднерусский ландшафт).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Знакомство со скульптурными памятниками героям и мемориальными комплексами.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</w:t>
      </w:r>
      <w:r w:rsidRPr="009A1506">
        <w:lastRenderedPageBreak/>
        <w:t>орнаментах разных народов. Орнаменты в архитектуре, на тканях, одежде, предметах быта и другие.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Женский и мужской костюмы в традициях разных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Своеобразие одежды разных эпох и культур.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Понимание значения для современных людей сохранения культурного наследия.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Художественная</w:t>
      </w:r>
      <w:r w:rsidRPr="009A1506">
        <w:tab/>
        <w:t>культура разных эпох</w:t>
      </w:r>
      <w:r w:rsidRPr="009A1506">
        <w:tab/>
        <w:t>и</w:t>
      </w:r>
      <w:r w:rsidRPr="009A1506">
        <w:tab/>
        <w:t>народов.</w:t>
      </w:r>
      <w:r w:rsidRPr="009A1506">
        <w:tab/>
        <w:t>Представления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</w:t>
      </w:r>
      <w:r w:rsidRPr="009A1506">
        <w:softHyphen/>
        <w:t>пространственной культуры, составляющие истоки, основания национальных культур в современном мире.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left" w:pos="7024"/>
        </w:tabs>
        <w:spacing w:before="0" w:after="0" w:line="276" w:lineRule="auto"/>
        <w:ind w:firstLine="760"/>
      </w:pPr>
      <w:r w:rsidRPr="009A1506"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</w:t>
      </w:r>
      <w:r w:rsidRPr="009A1506">
        <w:tab/>
        <w:t>памятник-ансамбль «Героям</w:t>
      </w:r>
      <w:r w:rsidRPr="009A1506">
        <w:tab/>
        <w:t>Сталинградской битвы»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на Мамаевом кургане (и другие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освоение в программе </w:t>
      </w:r>
      <w:r w:rsidRPr="009A1506">
        <w:rPr>
          <w:lang w:val="en-US" w:eastAsia="en-US" w:bidi="en-US"/>
        </w:rPr>
        <w:t>Paint</w:t>
      </w:r>
      <w:r w:rsidRPr="009A1506">
        <w:t>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6"/>
          <w:tab w:val="right" w:pos="10206"/>
        </w:tabs>
        <w:spacing w:before="0" w:after="0" w:line="276" w:lineRule="auto"/>
        <w:ind w:firstLine="760"/>
      </w:pPr>
      <w:r w:rsidRPr="009A1506"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A1506">
        <w:rPr>
          <w:lang w:val="en-US" w:eastAsia="en-US" w:bidi="en-US"/>
        </w:rPr>
        <w:t>GIF</w:t>
      </w:r>
      <w:r w:rsidRPr="009A1506">
        <w:t>-анимации и сохранить простое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повторяющееся движение своего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 xml:space="preserve">Создание компьютерной презентации в программе </w:t>
      </w:r>
      <w:r w:rsidRPr="009A1506">
        <w:rPr>
          <w:lang w:val="en-US" w:eastAsia="en-US" w:bidi="en-US"/>
        </w:rPr>
        <w:t>PowerPoint</w:t>
      </w:r>
      <w:r w:rsidRPr="009A1506">
        <w:t>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тематические путешествия по художественным музеям мира.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667"/>
        </w:tabs>
        <w:spacing w:before="0" w:after="0" w:line="276" w:lineRule="auto"/>
        <w:ind w:firstLine="760"/>
      </w:pPr>
      <w:r w:rsidRPr="009A1506">
        <w:t>Планируемые результаты освоения программы по изобразительному искусству на уровне начального общего образования.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9A1506"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уважение и ценностное отношение к своей Родине - России;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ценностно-смысловые ориентации и установки, отражающие индивидуально- личностные позиции и социально значимые личностные качества;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развитие обучающихся;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мотивация к познанию и обучению, готовность к саморазвитию и активному участию в социально-значимой деятельности;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Патриотическое воспитание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Гражданское воспитание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</w:t>
      </w:r>
      <w:r w:rsidRPr="009A1506">
        <w:lastRenderedPageBreak/>
        <w:t>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 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Эстетическое воспитание -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Экологическое воспитание происходит в процессе художественно</w:t>
      </w:r>
      <w:r w:rsidRPr="009A1506">
        <w:softHyphen/>
        <w:t>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Трудовое воспитание осуществляется в процессе личной художественно</w:t>
      </w:r>
      <w:r w:rsidRPr="009A1506">
        <w:softHyphen/>
        <w:t>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- обязательные требования к определённым заданиям по программе.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03"/>
        </w:tabs>
        <w:spacing w:before="0" w:after="0" w:line="276" w:lineRule="auto"/>
        <w:ind w:firstLine="740"/>
      </w:pPr>
      <w:r w:rsidRPr="009A1506"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Пространственные представления и сенсорные способности: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характеризовать форму предмета,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доминантные черты (характерные особенности) в визуальном образе;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сравнивать плоскостные и пространственные объекты по заданным основаниям;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находить ассоциативные связи между визуальными образами разных форм и предметов;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сопоставлять части и целое в видимом образе, предмете,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анализировать пропорциональные отношения частей внутри целого и предметов между собой;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обобщать форму составной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передавать обобщенный образ реальности при построении плоской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композиции;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тональные отношения (тёмное - светлое) в пространственных и плоскостных объектах;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23"/>
        </w:tabs>
        <w:spacing w:before="0" w:after="0" w:line="276" w:lineRule="auto"/>
        <w:ind w:firstLine="760"/>
      </w:pPr>
      <w:r w:rsidRPr="009A150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знаково-символические средства для составления орнаментов и декоративных композиций;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искусства по видам и, соответственно, по назначению в жизни людей;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ставить и использовать вопросы как исследовательский инструмент познания.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9A150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электронные образовательные ресурсы; работать с электронными учебниками и учебными пособиями; 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самостоятельно подготавливать информацию на заданную или выбранную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тему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представлять её в различных видах: рисунках и эскизах, электронных презентациях;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правила информационной безопасности при работе в Интернете.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9A1506">
        <w:t>У обучающегося будут сформированы умения общения как часть коммуникативных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понимать искусство в качестве особого языка общения - межличностного (автор - зритель), между поколениями, между народами;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демонстрировать и объяснять результаты своего творческого, художественного или исследовательского опыта;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35"/>
        </w:tabs>
        <w:spacing w:before="0" w:after="0" w:line="276" w:lineRule="auto"/>
        <w:ind w:firstLine="760"/>
      </w:pPr>
      <w:r w:rsidRPr="009A150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внимательно относиться и выполнять учебные задачи, поставленные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последовательность учебных действий при выполнении задания;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1 порядок в окружающем пространстве и бережно относясь к используемым материалам;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29"/>
        </w:tabs>
        <w:spacing w:before="0" w:after="0" w:line="276" w:lineRule="auto"/>
        <w:ind w:firstLine="760"/>
      </w:pPr>
      <w:r w:rsidRPr="009A1506">
        <w:t>К концу обучения в 1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рисунка простого (плоского) предмета с натуры.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Учиться анализировать соотношения пропорций, визуально сравнивать пространственные величины.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первичные знания и навыки композиционного расположения изображения на листе.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Выбирать вертикальный или горизонтальный формат листа для выполнения соответствующих задач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Воспринимать учебную задачу, поставленную учителем, и решать её в своей практической художественной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навыки работы красками «гуашь» в условиях урока.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представление о трех основных цветах; обсуждать и называть ассоциативные представления, которые рождает каждый цвет.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Осознавать эмоциональное звучание цвета и формулировать своё мнение с использованием опыта жизненных ассоциаций.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экспериментирования, исследования результатов смешения красок и получения нового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Вести творческую работу на заданную тему с использованием зрительных впечатлений, организованную педагогом.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Овладевать первичными навыками бумагопластики - создания объёмных форм из бумаги путём её складывания, надрезания, закручивания.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 и эстетически характеризовать различные примеры узоров</w:t>
      </w:r>
    </w:p>
    <w:p w:rsidR="009A1506" w:rsidRPr="009A1506" w:rsidRDefault="009A1506" w:rsidP="009A1506">
      <w:pPr>
        <w:pStyle w:val="22"/>
        <w:shd w:val="clear" w:color="auto" w:fill="auto"/>
        <w:spacing w:before="0" w:after="244" w:line="276" w:lineRule="auto"/>
      </w:pPr>
      <w:r w:rsidRPr="009A1506">
        <w:lastRenderedPageBreak/>
        <w:t>в природе (в условиях урока на основе фотографий); приводить примеры, сопоставлять и искать ассоциации с орнаментами в произведениях декоративно</w:t>
      </w:r>
      <w:r w:rsidRPr="009A1506">
        <w:softHyphen/>
        <w:t>прикладного искусства.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Различать виды орнаментов по изобразительным мотивам: растительные, геометрические, анималистические.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Учиться использовать правила симметрии в своей художественной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создания орнаментальной декоративной композиции (стилизованной: декоративный цветок или птица).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знания о значении и назначении украшений в жизни людей.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опыт и соответствующие возрасту навыки подготовки и оформления общего праздника.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конструирования из бумаги, складывания объёмных простых геометрических тел.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пространственного макетирования (сказочный город) в форме коллективной игровой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представления о конструктивной основе любого предмета и первичные навыки анализа его строения.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Осваивать опыт эстетического восприятия и аналитического наблюдения архитектурных построек.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8376"/>
        </w:tabs>
        <w:spacing w:before="0" w:after="0" w:line="276" w:lineRule="auto"/>
        <w:ind w:firstLine="760"/>
      </w:pPr>
      <w:r w:rsidRPr="009A1506">
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</w:t>
      </w:r>
      <w:r w:rsidRPr="009A1506">
        <w:tab/>
        <w:t>произведений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с ярко выраженным эмоциональным настроением (например, натюрморты В. Ван Гога или А. Матисса).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539"/>
        </w:tabs>
        <w:spacing w:before="0" w:after="0" w:line="276" w:lineRule="auto"/>
        <w:ind w:firstLine="760"/>
      </w:pPr>
      <w:r w:rsidRPr="009A1506">
        <w:t>Приобретать опыт</w:t>
      </w:r>
      <w:r w:rsidRPr="009A1506">
        <w:tab/>
        <w:t>создания фотографий с целью эстетического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целенаправленного наблюдения природы.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21"/>
        </w:tabs>
        <w:spacing w:before="0" w:after="0" w:line="276" w:lineRule="auto"/>
        <w:ind w:firstLine="760"/>
      </w:pPr>
      <w:r w:rsidRPr="009A1506">
        <w:t>К концу обучения во 2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навыки изображения на основе разной по характеру и способу наложения линии.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навыки работы цветом, навыки смешения красок, пастозное </w:t>
      </w:r>
      <w:r w:rsidRPr="009A1506">
        <w:lastRenderedPageBreak/>
        <w:t>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работы акварельной краской и понимать особенности работы прозрачной краской.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Знать названия основных и составных цветов и способы получения разных оттенков составного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делении цветов на тёплые и холодные; различать и сравнивать тёплые и холодные оттенки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эмоциональную выразительность цвета: цвет звонкий и яркий, радостный; цвет мягкий, «глухой» и мрачный и другие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изменениях скульптурного образа при осмотре произведения с разных сторон.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 и эстетически оценивать разнообразие форм в природе, воспринимаемых как узоры.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Сравнивать, сопоставлять природные явления - узоры (например, капли, снежинки, паутинки, роса на листьях, серёжки во время цветения деревьев) - с рукотворными произведениями декоративного искусства </w:t>
      </w:r>
      <w:r w:rsidRPr="009A1506">
        <w:lastRenderedPageBreak/>
        <w:t>(кружево, шитьё, ювелирные изделия и другие).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выполнения эскиза геометрического орнамента кружева или вышивки на основе природных мотивов.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выполнения красками рисунков украшений народных былинных персонажей.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80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создания объёмных предметов из бумаги и объёмного декорирования предметов из бумаги.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4988"/>
          <w:tab w:val="left" w:pos="9324"/>
        </w:tabs>
        <w:spacing w:before="0" w:after="0" w:line="276" w:lineRule="auto"/>
        <w:ind w:firstLine="780"/>
      </w:pPr>
      <w:r w:rsidRPr="009A1506">
        <w:t>Участвовать в коллективной</w:t>
      </w:r>
      <w:r w:rsidRPr="009A1506">
        <w:tab/>
        <w:t>работе по построению из</w:t>
      </w:r>
      <w:r w:rsidRPr="009A1506">
        <w:tab/>
        <w:t>бумаги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пространственного макета сказочного города или детской площадки.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664"/>
          <w:tab w:val="left" w:pos="4988"/>
          <w:tab w:val="left" w:pos="6134"/>
        </w:tabs>
        <w:spacing w:before="0" w:after="0" w:line="276" w:lineRule="auto"/>
        <w:ind w:firstLine="780"/>
      </w:pPr>
      <w:r w:rsidRPr="009A1506">
        <w:t>Рассматривать, характеризовать конструкцию архитектурных строений (по фотографиям</w:t>
      </w:r>
      <w:r w:rsidRPr="009A1506">
        <w:tab/>
        <w:t>в условиях</w:t>
      </w:r>
      <w:r w:rsidRPr="009A1506">
        <w:tab/>
        <w:t>урока),</w:t>
      </w:r>
      <w:r w:rsidRPr="009A1506">
        <w:tab/>
        <w:t>указывая составные части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их пропорциональные соотношения.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понимание образа здания, то есть его эмоционального воздействия.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</w:t>
      </w:r>
    </w:p>
    <w:p w:rsidR="009A1506" w:rsidRPr="009A1506" w:rsidRDefault="009A1506" w:rsidP="009A1506">
      <w:pPr>
        <w:pStyle w:val="22"/>
        <w:shd w:val="clear" w:color="auto" w:fill="auto"/>
        <w:spacing w:before="0" w:after="8" w:line="276" w:lineRule="auto"/>
      </w:pPr>
      <w:r w:rsidRPr="009A1506">
        <w:t>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11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возможности изображения с помощью разных видов линий в программе </w:t>
      </w:r>
      <w:r w:rsidRPr="009A1506">
        <w:rPr>
          <w:lang w:val="en-US" w:eastAsia="en-US" w:bidi="en-US"/>
        </w:rPr>
        <w:t>Paint</w:t>
      </w:r>
      <w:r w:rsidRPr="009A1506">
        <w:t>(или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приёмы трансформации и копирования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, </w:t>
      </w:r>
      <w:r w:rsidRPr="009A1506">
        <w:t>а также построения из них простых рисунков или орнаментов.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 компьютерном редакторе (например,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) </w:t>
      </w:r>
      <w:r w:rsidRPr="009A1506">
        <w:t>инструменты и техники - карандаш, кисточка, ластик, заливка и другие - и создавать простые рисунки или композиции (например, образ дерева).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9A1506" w:rsidRPr="009A1506" w:rsidRDefault="009A1506" w:rsidP="009A1506">
      <w:pPr>
        <w:pStyle w:val="22"/>
        <w:numPr>
          <w:ilvl w:val="0"/>
          <w:numId w:val="12"/>
        </w:numPr>
        <w:shd w:val="clear" w:color="auto" w:fill="auto"/>
        <w:tabs>
          <w:tab w:val="left" w:pos="1906"/>
        </w:tabs>
        <w:spacing w:before="0" w:after="0" w:line="276" w:lineRule="auto"/>
        <w:ind w:firstLine="780"/>
      </w:pPr>
      <w:r w:rsidRPr="009A1506">
        <w:t>К концу обучения в 3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Получать опыт создания эскиза книжки-игрушки на выбранный сюжет: рисунок обложки с соединением шрифта (текста) и изображения, </w:t>
      </w:r>
      <w:r w:rsidRPr="009A1506">
        <w:lastRenderedPageBreak/>
        <w:t>рисунок прописной буквицы, создание иллюстраций, размещение текста и иллюстраций на развороте.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практическую творческую работу - поздравительную открытку, совмещая в ней шрифт и изображение.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работе художников над плакатами и афишами. Выполнять творческую композицию - эскиз афиши к выбранному спектаклю или фильму.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основные пропорции лица человека, взаимное расположение частей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лица.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рисования портрета (лица) человека.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маску сказочного персонажа с ярко выраженным характером лица (для карнавала или спектакля).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создания живописной композиции (натюрморта) по наблюдению натуры или по представлению.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творческой живописной работы - натюрморта с ярко выраженным настроением или «натюрморта-автопортрета».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Изображать красками портрет человека с использованием натуры или представлению.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пейзаж, передавая в нём активное состояние природы.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Приобрести представление о деятельности художника в театре.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красками эскиз занавеса или эскиз декораций к выбранному сюжету.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работой художников по оформлению праздников.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тематическую композицию «Праздник в городе» на основе наблюдений, по памяти и по представлению.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Учиться создавать игрушку из подручного нехудожественного </w:t>
      </w:r>
      <w:r w:rsidRPr="009A1506">
        <w:lastRenderedPageBreak/>
        <w:t>материала путём добавления к ней необходимых деталей и для «одушевления образа».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видах скульптуры: скульптурные памятники, парковая скульптура, мелкая пластика, рельеф (виды рельефа).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лепки эскиза парковой скульптуры.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создании глиняной и деревянной посуды: народные художественные промыслы Гжель и Хохлома.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создания орнаментов при помощи штампов и трафаретов.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опыт создания композиции орнамента в квадрате (в качестве эскиза росписи женского платка).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эскиз макета паркового пространства или участвовать в коллективной работе по созданию такого макета.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Придумать и нарисовать (или выполнить в технике бумагопластики) транспортное средство.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творческий рисунок -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Объяснять назначение основных видов пространственных искусств: изобразительных видов искусства -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основные жанры живописи, графики и скульптуры, определяемые предметом изображения.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художников- 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4450"/>
        </w:tabs>
        <w:spacing w:before="0" w:after="0" w:line="276" w:lineRule="auto"/>
        <w:ind w:firstLine="760"/>
      </w:pPr>
      <w:r w:rsidRPr="009A1506">
        <w:t>Понимать значения музеев и называть, указывать, где находятся и чему посвящены их коллекции:</w:t>
      </w:r>
      <w:r w:rsidRPr="009A1506">
        <w:tab/>
        <w:t>Государственная Третьяковская галерея,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Государственный Эрмитаж, Государственный Русский музей, Государственный музей изобразительных искусств имени А.С. Пушкина.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замечательных художественных музеях России, о коллекциях своих региональных музеев.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4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работы 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 линиями,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геометрическими фигурами, инструментами традиционного рисования.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2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соединения</w:t>
      </w:r>
      <w:r w:rsidRPr="009A1506">
        <w:tab/>
        <w:t>шрифта и</w:t>
      </w:r>
      <w:r w:rsidRPr="009A1506">
        <w:tab/>
        <w:t>векторного</w:t>
      </w:r>
      <w:r w:rsidRPr="009A1506">
        <w:tab/>
        <w:t>изображения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при создании, например, поздравительных открыток, афиши.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приёмы редактирования цифровых фотографий с помощью компьютерной программы </w:t>
      </w:r>
      <w:r w:rsidRPr="009A1506">
        <w:rPr>
          <w:lang w:val="en-US" w:eastAsia="en-US" w:bidi="en-US"/>
        </w:rPr>
        <w:t>PictureManager</w:t>
      </w:r>
      <w:r w:rsidRPr="009A1506">
        <w:t>(или другой): изменение яркости, контраста и насыщенности цвета, обрезка изображения, поворот, отражение.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9A1506" w:rsidRPr="009A1506" w:rsidRDefault="009A1506" w:rsidP="009A1506">
      <w:pPr>
        <w:pStyle w:val="22"/>
        <w:numPr>
          <w:ilvl w:val="0"/>
          <w:numId w:val="12"/>
        </w:numPr>
        <w:shd w:val="clear" w:color="auto" w:fill="auto"/>
        <w:tabs>
          <w:tab w:val="left" w:pos="1907"/>
        </w:tabs>
        <w:spacing w:before="0" w:after="0" w:line="276" w:lineRule="auto"/>
        <w:ind w:firstLine="760"/>
      </w:pPr>
      <w:r w:rsidRPr="009A1506">
        <w:t>К концу обучения в 4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зарисовки памятников отечественной и мировой архитектуры.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3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двойной портрет (например, портрет матери и ребёнка).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Приобретать опыт создания композиции на тему «Древнерусский город».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представление о конструкции традиционных жилищ у разных народов, об их связи с окружающей природой.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конструкцией избы - традиционного деревянного жилого дома -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- юрты.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Уметь объяснять и изображать традиционную конструкцию здания </w:t>
      </w:r>
      <w:r w:rsidRPr="009A1506">
        <w:lastRenderedPageBreak/>
        <w:t>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соборы Московского Кремля, Софийский собор в Великом Новгороде, храм Покрова на Нерли.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и объяснять содержание памятника К. Минину и Д. Пожарскому скульптора И.П. Мартоса в Москве.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Иметь представления об архитектурных, декоративных и изобразительных произведениях в культуре Древней Греции, других </w:t>
      </w:r>
      <w:r w:rsidRPr="009A1506">
        <w:lastRenderedPageBreak/>
        <w:t>культурах Древнего мира, в том числе Древнего Востока, уметь обсуждать эти произведения.</w:t>
      </w:r>
    </w:p>
    <w:p w:rsid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21DF1" w:rsidRDefault="00121DF1" w:rsidP="009A1506">
      <w:pPr>
        <w:pStyle w:val="22"/>
        <w:shd w:val="clear" w:color="auto" w:fill="auto"/>
        <w:spacing w:before="0" w:after="0" w:line="276" w:lineRule="auto"/>
        <w:ind w:firstLine="760"/>
      </w:pP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26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: </w:t>
      </w:r>
      <w:r w:rsidRPr="009A1506">
        <w:t>изображение линии горизонта и точки схода, перспективных сокращений, цветовых и тональных изменений.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конструкцию традиционного крестьянского деревянного дома (избы) и различные варианты его устройства.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анимацию простого повторяющегося движения изображения в виртуальном редакторе </w:t>
      </w:r>
      <w:r w:rsidRPr="009A1506">
        <w:rPr>
          <w:lang w:val="en-US" w:eastAsia="en-US" w:bidi="en-US"/>
        </w:rPr>
        <w:t>GIF</w:t>
      </w:r>
      <w:r w:rsidRPr="009A1506">
        <w:t>-анимации.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и проводить компьютерные презентации в программе </w:t>
      </w:r>
      <w:r w:rsidRPr="009A1506">
        <w:rPr>
          <w:lang w:val="en-US" w:eastAsia="en-US" w:bidi="en-US"/>
        </w:rPr>
        <w:lastRenderedPageBreak/>
        <w:t>PowerPoint</w:t>
      </w:r>
      <w:r w:rsidRPr="009A1506">
        <w:t>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надо помнить и знать.</w:t>
      </w:r>
    </w:p>
    <w:p w:rsidR="009A1506" w:rsidRPr="000F1E60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Совершать виртуальные тематические путешествия по художественным музеям мира.</w:t>
      </w:r>
    </w:p>
    <w:p w:rsidR="00067304" w:rsidRDefault="00067304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D91C6F" w:rsidRDefault="00D91C6F">
      <w:pPr>
        <w:sectPr w:rsidR="00D91C6F" w:rsidSect="000F3371">
          <w:type w:val="continuous"/>
          <w:pgSz w:w="11906" w:h="16383"/>
          <w:pgMar w:top="1134" w:right="850" w:bottom="1134" w:left="1701" w:header="720" w:footer="720" w:gutter="0"/>
          <w:cols w:space="720"/>
          <w:docGrid w:linePitch="326"/>
        </w:sectPr>
      </w:pPr>
    </w:p>
    <w:p w:rsidR="00363C90" w:rsidRDefault="00363C90"/>
    <w:p w:rsidR="00363C90" w:rsidRDefault="00363C90" w:rsidP="00363C90">
      <w:pPr>
        <w:ind w:left="120"/>
      </w:pPr>
      <w:bookmarkStart w:id="1" w:name="block-7426751"/>
      <w:r>
        <w:rPr>
          <w:b/>
          <w:color w:val="000000"/>
          <w:sz w:val="28"/>
        </w:rPr>
        <w:t xml:space="preserve">ТЕМАТИЧЕСКОЕ ПЛАНИРОВАНИЕ </w:t>
      </w: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1"/>
        <w:gridCol w:w="1651"/>
        <w:gridCol w:w="1841"/>
        <w:gridCol w:w="1910"/>
        <w:gridCol w:w="2928"/>
      </w:tblGrid>
      <w:tr w:rsidR="00363C90" w:rsidTr="00363C9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Pr="006E7B12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8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9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10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363C90">
            <w:pPr>
              <w:ind w:left="135"/>
            </w:pPr>
            <w:r w:rsidRPr="00E042BE">
              <w:rPr>
                <w:color w:val="000000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11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326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1"/>
        <w:gridCol w:w="1651"/>
        <w:gridCol w:w="1841"/>
        <w:gridCol w:w="1910"/>
        <w:gridCol w:w="2928"/>
      </w:tblGrid>
      <w:tr w:rsidR="00363C90" w:rsidTr="00363C9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2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363C90">
            <w:pPr>
              <w:ind w:left="135"/>
            </w:pPr>
            <w:r w:rsidRPr="00E042BE">
              <w:rPr>
                <w:color w:val="000000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3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4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5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363C90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6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363C90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7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8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9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0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1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31"/>
        <w:gridCol w:w="1841"/>
        <w:gridCol w:w="1910"/>
        <w:gridCol w:w="3036"/>
      </w:tblGrid>
      <w:tr w:rsidR="00363C90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2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3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4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5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6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363C90" w:rsidRDefault="00363C90"/>
    <w:sectPr w:rsidR="00363C90" w:rsidSect="000F3371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type w:val="continuous"/>
      <w:pgSz w:w="16383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458" w:rsidRDefault="00441458">
      <w:r>
        <w:separator/>
      </w:r>
    </w:p>
  </w:endnote>
  <w:endnote w:type="continuationSeparator" w:id="0">
    <w:p w:rsidR="00441458" w:rsidRDefault="0044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441458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2052" type="#_x0000_t202" style="position:absolute;margin-left:57.65pt;margin-top:825.85pt;width:53.5pt;height:7.9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" filled="f" stroked="f">
          <v:textbox style="mso-fit-shape-to-text:t" inset="0,0,0,0">
            <w:txbxContent>
              <w:p w:rsidR="00FE545B" w:rsidRDefault="009A1506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441458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9" o:spid="_x0000_s2051" type="#_x0000_t202" style="position:absolute;margin-left:57.65pt;margin-top:825.85pt;width:49.3pt;height:8.0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" filled="f" stroked="f">
          <v:textbox style="mso-fit-shape-to-text:t" inset="0,0,0,0">
            <w:txbxContent>
              <w:p w:rsidR="00FE545B" w:rsidRDefault="009A1506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441458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7" o:spid="_x0000_s2049" type="#_x0000_t202" style="position:absolute;margin-left:59.2pt;margin-top:814.4pt;width:53.5pt;height:7.7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" filled="f" stroked="f">
          <v:textbox style="mso-fit-shape-to-text:t" inset="0,0,0,0">
            <w:txbxContent>
              <w:p w:rsidR="00FE545B" w:rsidRDefault="009A1506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458" w:rsidRDefault="00441458">
      <w:r>
        <w:separator/>
      </w:r>
    </w:p>
  </w:footnote>
  <w:footnote w:type="continuationSeparator" w:id="0">
    <w:p w:rsidR="00441458" w:rsidRDefault="00441458">
      <w:r>
        <w:continuationSeparator/>
      </w:r>
    </w:p>
  </w:footnote>
  <w:footnote w:id="1">
    <w:p w:rsidR="00D91C6F" w:rsidRPr="00A413AE" w:rsidRDefault="00D91C6F" w:rsidP="00D91C6F">
      <w:pPr>
        <w:pStyle w:val="a8"/>
      </w:pPr>
      <w:r>
        <w:rPr>
          <w:rStyle w:val="aa"/>
        </w:rPr>
        <w:footnoteRef/>
      </w:r>
      <w:r w:rsidRPr="00A213FE">
        <w:t>Приказ Минпросвещения России от 31.05.2021 N 28</w:t>
      </w:r>
      <w:r w:rsidR="000F2FB1">
        <w:t>6</w:t>
      </w:r>
      <w:r w:rsidRPr="00A213FE">
        <w:t xml:space="preserve">"Об утверждении федерального государственного образовательного стандарта </w:t>
      </w:r>
      <w:r w:rsidR="000F2FB1">
        <w:t xml:space="preserve">начального </w:t>
      </w:r>
      <w:r w:rsidRPr="00A213FE">
        <w:t xml:space="preserve"> общего образования"(Зарегистрировано в Минюсте России 05.07.2021 N 64101)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441458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54" type="#_x0000_t202" style="position:absolute;margin-left:307.25pt;margin-top:20.6pt;width:9.35pt;height:8.9pt;z-index:-2516654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" filled="f" stroked="f">
          <v:textbox style="mso-fit-shape-to-text:t" inset="0,0,0,0">
            <w:txbxContent>
              <w:p w:rsidR="00FE545B" w:rsidRDefault="002143C8">
                <w:r>
                  <w:rPr>
                    <w:rStyle w:val="11pt"/>
                  </w:rPr>
                  <w:fldChar w:fldCharType="begin"/>
                </w:r>
                <w:r w:rsidR="009A1506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9A1506">
                  <w:rPr>
                    <w:rStyle w:val="11pt"/>
                    <w:noProof/>
                  </w:rPr>
                  <w:t>3572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441458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1" o:spid="_x0000_s2053" type="#_x0000_t202" style="position:absolute;margin-left:307.25pt;margin-top:20.6pt;width:16.55pt;height:12.65pt;z-index:-2516633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EUuwIAAK8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" filled="f" stroked="f">
          <v:textbox style="mso-fit-shape-to-text:t" inset="0,0,0,0">
            <w:txbxContent>
              <w:p w:rsidR="00FE545B" w:rsidRDefault="002143C8">
                <w:r>
                  <w:rPr>
                    <w:rStyle w:val="11pt"/>
                  </w:rPr>
                  <w:fldChar w:fldCharType="begin"/>
                </w:r>
                <w:r w:rsidR="009A1506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0F3371">
                  <w:rPr>
                    <w:rStyle w:val="11pt"/>
                    <w:noProof/>
                  </w:rPr>
                  <w:t>39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441458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8" o:spid="_x0000_s2050" type="#_x0000_t202" style="position:absolute;margin-left:303.25pt;margin-top:26.25pt;width:23.05pt;height:8.65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7CPuwIAAK8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" filled="f" stroked="f">
          <v:textbox style="mso-fit-shape-to-text:t" inset="0,0,0,0">
            <w:txbxContent>
              <w:p w:rsidR="00FE545B" w:rsidRDefault="002143C8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9A1506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121DF1">
                  <w:rPr>
                    <w:rStyle w:val="105pt"/>
                    <w:b/>
                    <w:bCs/>
                    <w:noProof/>
                  </w:rPr>
                  <w:t>1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87EF9"/>
    <w:multiLevelType w:val="multilevel"/>
    <w:tmpl w:val="4B465326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C0108DB"/>
    <w:multiLevelType w:val="multilevel"/>
    <w:tmpl w:val="0A56ED34"/>
    <w:lvl w:ilvl="0">
      <w:start w:val="7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A5C4D23"/>
    <w:multiLevelType w:val="multilevel"/>
    <w:tmpl w:val="E2DCC47A"/>
    <w:lvl w:ilvl="0">
      <w:start w:val="1"/>
      <w:numFmt w:val="decimal"/>
      <w:lvlText w:val="10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C336D2A"/>
    <w:multiLevelType w:val="multilevel"/>
    <w:tmpl w:val="637E60B2"/>
    <w:lvl w:ilvl="0">
      <w:start w:val="5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D624B5E"/>
    <w:multiLevelType w:val="multilevel"/>
    <w:tmpl w:val="63A06922"/>
    <w:lvl w:ilvl="0">
      <w:start w:val="1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DF7213A"/>
    <w:multiLevelType w:val="multilevel"/>
    <w:tmpl w:val="3F3E99B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0363443"/>
    <w:multiLevelType w:val="multilevel"/>
    <w:tmpl w:val="16004946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6C2635E"/>
    <w:multiLevelType w:val="multilevel"/>
    <w:tmpl w:val="6DAE2F3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28D5A6D"/>
    <w:multiLevelType w:val="multilevel"/>
    <w:tmpl w:val="35FC7966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3B5346C"/>
    <w:multiLevelType w:val="multilevel"/>
    <w:tmpl w:val="19B0F37E"/>
    <w:lvl w:ilvl="0">
      <w:start w:val="1"/>
      <w:numFmt w:val="decimal"/>
      <w:lvlText w:val="10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2485AFE"/>
    <w:multiLevelType w:val="multilevel"/>
    <w:tmpl w:val="4CE8D6B6"/>
    <w:lvl w:ilvl="0">
      <w:start w:val="16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6C57B31"/>
    <w:multiLevelType w:val="multilevel"/>
    <w:tmpl w:val="846C8B44"/>
    <w:lvl w:ilvl="0">
      <w:start w:val="1"/>
      <w:numFmt w:val="decimal"/>
      <w:lvlText w:val="10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E6932BC"/>
    <w:multiLevelType w:val="multilevel"/>
    <w:tmpl w:val="7D2EEF4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BA605AE"/>
    <w:multiLevelType w:val="multilevel"/>
    <w:tmpl w:val="782EF896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7"/>
  </w:num>
  <w:num w:numId="5">
    <w:abstractNumId w:val="8"/>
  </w:num>
  <w:num w:numId="6">
    <w:abstractNumId w:val="14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1"/>
  </w:num>
  <w:num w:numId="12">
    <w:abstractNumId w:val="3"/>
  </w:num>
  <w:num w:numId="13">
    <w:abstractNumId w:val="11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506"/>
    <w:rsid w:val="00021903"/>
    <w:rsid w:val="0003092B"/>
    <w:rsid w:val="00034638"/>
    <w:rsid w:val="00067304"/>
    <w:rsid w:val="00067C4F"/>
    <w:rsid w:val="000F2FB1"/>
    <w:rsid w:val="000F3371"/>
    <w:rsid w:val="00121DF1"/>
    <w:rsid w:val="001235FB"/>
    <w:rsid w:val="002143C8"/>
    <w:rsid w:val="002B5D48"/>
    <w:rsid w:val="002B636C"/>
    <w:rsid w:val="00363C90"/>
    <w:rsid w:val="00441458"/>
    <w:rsid w:val="004D10FE"/>
    <w:rsid w:val="005F02E3"/>
    <w:rsid w:val="00657039"/>
    <w:rsid w:val="006A0EED"/>
    <w:rsid w:val="00755A6D"/>
    <w:rsid w:val="00821077"/>
    <w:rsid w:val="00967F81"/>
    <w:rsid w:val="009A1506"/>
    <w:rsid w:val="00A4504A"/>
    <w:rsid w:val="00BA2D7D"/>
    <w:rsid w:val="00C93EA8"/>
    <w:rsid w:val="00D91C6F"/>
    <w:rsid w:val="00DB70DC"/>
    <w:rsid w:val="00E32907"/>
    <w:rsid w:val="00EE7ECB"/>
    <w:rsid w:val="00F51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55D319B"/>
  <w15:docId w15:val="{C75BF7E7-0155-468E-96D5-CA4B589CC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9A1506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9A150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1506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a7">
    <w:name w:val="Колонтитул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8">
    <w:name w:val="footnote text"/>
    <w:basedOn w:val="a"/>
    <w:link w:val="a9"/>
    <w:uiPriority w:val="99"/>
    <w:unhideWhenUsed/>
    <w:rsid w:val="00D91C6F"/>
    <w:pPr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D91C6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D91C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29ea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892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29ea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8ADBD-7158-4035-B0A2-5976FAA89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10192</Words>
  <Characters>58096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ОФИСНЫЙ</cp:lastModifiedBy>
  <cp:revision>22</cp:revision>
  <dcterms:created xsi:type="dcterms:W3CDTF">2023-08-27T16:38:00Z</dcterms:created>
  <dcterms:modified xsi:type="dcterms:W3CDTF">2024-01-31T18:04:00Z</dcterms:modified>
</cp:coreProperties>
</file>